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E8AC" w14:textId="33E8FEB3" w:rsidR="00D00694" w:rsidRPr="006D1BAE" w:rsidRDefault="00991D3B" w:rsidP="00B3011E">
      <w:pPr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>
        <w:rPr>
          <w:rFonts w:ascii="Garamond" w:hAnsi="Garamond"/>
          <w:b/>
          <w:bCs/>
          <w:sz w:val="40"/>
          <w:szCs w:val="40"/>
          <w:lang w:val="en-US"/>
        </w:rPr>
        <w:t>3</w:t>
      </w:r>
      <w:r w:rsidRPr="00991D3B">
        <w:rPr>
          <w:rFonts w:ascii="Garamond" w:hAnsi="Garamond"/>
          <w:b/>
          <w:bCs/>
          <w:sz w:val="40"/>
          <w:szCs w:val="40"/>
          <w:vertAlign w:val="superscript"/>
          <w:lang w:val="en-US"/>
        </w:rPr>
        <w:t>rd</w:t>
      </w:r>
      <w:r>
        <w:rPr>
          <w:rFonts w:ascii="Garamond" w:hAnsi="Garamond"/>
          <w:b/>
          <w:bCs/>
          <w:sz w:val="40"/>
          <w:szCs w:val="40"/>
          <w:lang w:val="en-US"/>
        </w:rPr>
        <w:t xml:space="preserve"> </w:t>
      </w:r>
      <w:r w:rsidR="005134DA" w:rsidRPr="006D1BAE">
        <w:rPr>
          <w:rFonts w:ascii="Garamond" w:hAnsi="Garamond"/>
          <w:b/>
          <w:bCs/>
          <w:sz w:val="40"/>
          <w:szCs w:val="40"/>
          <w:lang w:val="en-US"/>
        </w:rPr>
        <w:t xml:space="preserve">International Clarinet Competition </w:t>
      </w:r>
    </w:p>
    <w:p w14:paraId="49FFCED9" w14:textId="77777777" w:rsidR="001039D7" w:rsidRPr="001C67A7" w:rsidRDefault="001039D7">
      <w:pPr>
        <w:rPr>
          <w:rFonts w:ascii="Garamond" w:hAnsi="Garamond"/>
          <w:lang w:val="en-US"/>
        </w:rPr>
      </w:pPr>
    </w:p>
    <w:p w14:paraId="75AF35CB" w14:textId="77777777" w:rsidR="001039D7" w:rsidRPr="003C52E0" w:rsidRDefault="00C848B7" w:rsidP="001C67A7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3C52E0">
        <w:rPr>
          <w:rFonts w:ascii="Garamond" w:hAnsi="Garamond"/>
          <w:b/>
          <w:bCs/>
          <w:sz w:val="28"/>
          <w:szCs w:val="28"/>
          <w:lang w:val="en-US"/>
        </w:rPr>
        <w:t>COMPETITION REGULATIONS</w:t>
      </w:r>
    </w:p>
    <w:p w14:paraId="5DAF9A37" w14:textId="70FD4019" w:rsidR="001039D7" w:rsidRPr="001C67A7" w:rsidRDefault="001039D7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1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</w:t>
      </w:r>
      <w:r w:rsidR="00F576CE">
        <w:rPr>
          <w:rFonts w:ascii="Garamond" w:hAnsi="Garamond"/>
          <w:lang w:val="en-US"/>
        </w:rPr>
        <w:t xml:space="preserve">Gran </w:t>
      </w:r>
      <w:proofErr w:type="spellStart"/>
      <w:r w:rsidR="00F576CE">
        <w:rPr>
          <w:rFonts w:ascii="Garamond" w:hAnsi="Garamond"/>
          <w:lang w:val="en-US"/>
        </w:rPr>
        <w:t>Canaria</w:t>
      </w:r>
      <w:proofErr w:type="spellEnd"/>
      <w:r w:rsidR="00F576CE">
        <w:rPr>
          <w:rFonts w:ascii="Garamond" w:hAnsi="Garamond"/>
          <w:lang w:val="en-US"/>
        </w:rPr>
        <w:t xml:space="preserve"> International Clarinet Festival</w:t>
      </w:r>
      <w:r w:rsidRPr="001C67A7">
        <w:rPr>
          <w:rFonts w:ascii="Garamond" w:hAnsi="Garamond"/>
          <w:lang w:val="en-US"/>
        </w:rPr>
        <w:t xml:space="preserve"> in collaboration with the </w:t>
      </w:r>
      <w:proofErr w:type="spellStart"/>
      <w:r w:rsidR="00F576CE">
        <w:rPr>
          <w:rFonts w:ascii="Garamond" w:hAnsi="Garamond"/>
          <w:lang w:val="en-US"/>
        </w:rPr>
        <w:t>Orquesta</w:t>
      </w:r>
      <w:proofErr w:type="spellEnd"/>
      <w:r w:rsidR="00F576CE">
        <w:rPr>
          <w:rFonts w:ascii="Garamond" w:hAnsi="Garamond"/>
          <w:lang w:val="en-US"/>
        </w:rPr>
        <w:t xml:space="preserve"> </w:t>
      </w:r>
      <w:proofErr w:type="spellStart"/>
      <w:r w:rsidR="00F576CE">
        <w:rPr>
          <w:rFonts w:ascii="Garamond" w:hAnsi="Garamond"/>
          <w:lang w:val="en-US"/>
        </w:rPr>
        <w:t>Sinfonica</w:t>
      </w:r>
      <w:proofErr w:type="spellEnd"/>
      <w:r w:rsidR="00F576CE">
        <w:rPr>
          <w:rFonts w:ascii="Garamond" w:hAnsi="Garamond"/>
          <w:lang w:val="en-US"/>
        </w:rPr>
        <w:t xml:space="preserve"> de Las Palmas and Teatro </w:t>
      </w:r>
      <w:proofErr w:type="spellStart"/>
      <w:r w:rsidR="00F576CE">
        <w:rPr>
          <w:rFonts w:ascii="Garamond" w:hAnsi="Garamond"/>
          <w:lang w:val="en-US"/>
        </w:rPr>
        <w:t>Cruce</w:t>
      </w:r>
      <w:proofErr w:type="spellEnd"/>
      <w:r w:rsidR="00F576CE">
        <w:rPr>
          <w:rFonts w:ascii="Garamond" w:hAnsi="Garamond"/>
          <w:lang w:val="en-US"/>
        </w:rPr>
        <w:t xml:space="preserve"> de </w:t>
      </w:r>
      <w:proofErr w:type="spellStart"/>
      <w:r w:rsidR="00F576CE">
        <w:rPr>
          <w:rFonts w:ascii="Garamond" w:hAnsi="Garamond"/>
          <w:lang w:val="en-US"/>
        </w:rPr>
        <w:t>Culturas</w:t>
      </w:r>
      <w:proofErr w:type="spellEnd"/>
      <w:r w:rsidR="00F576CE">
        <w:rPr>
          <w:rFonts w:ascii="Garamond" w:hAnsi="Garamond"/>
          <w:lang w:val="en-US"/>
        </w:rPr>
        <w:t xml:space="preserve"> </w:t>
      </w:r>
      <w:r w:rsidR="00E90B44" w:rsidRPr="001C67A7">
        <w:rPr>
          <w:rFonts w:ascii="Garamond" w:hAnsi="Garamond"/>
          <w:lang w:val="en-US"/>
        </w:rPr>
        <w:t>presents the</w:t>
      </w:r>
      <w:r w:rsidR="00F576CE">
        <w:rPr>
          <w:rFonts w:ascii="Garamond" w:hAnsi="Garamond"/>
          <w:lang w:val="en-US"/>
        </w:rPr>
        <w:t xml:space="preserve"> 3</w:t>
      </w:r>
      <w:r w:rsidR="00F576CE" w:rsidRPr="00F576CE">
        <w:rPr>
          <w:rFonts w:ascii="Garamond" w:hAnsi="Garamond"/>
          <w:vertAlign w:val="superscript"/>
          <w:lang w:val="en-US"/>
        </w:rPr>
        <w:t>rd</w:t>
      </w:r>
      <w:r w:rsidR="00E90B44" w:rsidRPr="001C67A7">
        <w:rPr>
          <w:rFonts w:ascii="Garamond" w:hAnsi="Garamond"/>
          <w:lang w:val="en-US"/>
        </w:rPr>
        <w:t xml:space="preserve"> International Clarinet Competition</w:t>
      </w:r>
      <w:r w:rsidR="00F576CE">
        <w:rPr>
          <w:rFonts w:ascii="Garamond" w:hAnsi="Garamond"/>
          <w:lang w:val="en-US"/>
        </w:rPr>
        <w:t xml:space="preserve">. </w:t>
      </w:r>
      <w:r w:rsidR="00E90B44" w:rsidRPr="001C67A7">
        <w:rPr>
          <w:rFonts w:ascii="Garamond" w:hAnsi="Garamond"/>
          <w:lang w:val="en-US"/>
        </w:rPr>
        <w:t xml:space="preserve">The </w:t>
      </w:r>
      <w:r w:rsidR="00F576CE">
        <w:rPr>
          <w:rFonts w:ascii="Garamond" w:hAnsi="Garamond"/>
          <w:lang w:val="en-US"/>
        </w:rPr>
        <w:t>3</w:t>
      </w:r>
      <w:r w:rsidR="00F576CE" w:rsidRPr="00F576CE">
        <w:rPr>
          <w:rFonts w:ascii="Garamond" w:hAnsi="Garamond"/>
          <w:vertAlign w:val="superscript"/>
          <w:lang w:val="en-US"/>
        </w:rPr>
        <w:t>rd</w:t>
      </w:r>
      <w:r w:rsidR="00F576CE">
        <w:rPr>
          <w:rFonts w:ascii="Garamond" w:hAnsi="Garamond"/>
          <w:lang w:val="en-US"/>
        </w:rPr>
        <w:t xml:space="preserve"> edition</w:t>
      </w:r>
      <w:r w:rsidR="00E90B44" w:rsidRPr="001C67A7">
        <w:rPr>
          <w:rFonts w:ascii="Garamond" w:hAnsi="Garamond"/>
          <w:lang w:val="en-US"/>
        </w:rPr>
        <w:t xml:space="preserve"> will take place from </w:t>
      </w:r>
      <w:r w:rsidR="00F576CE">
        <w:rPr>
          <w:rFonts w:ascii="Garamond" w:hAnsi="Garamond"/>
          <w:b/>
          <w:bCs/>
          <w:lang w:val="en-US"/>
        </w:rPr>
        <w:t>May 1-3, 2020</w:t>
      </w:r>
      <w:r w:rsidR="000E0A8C" w:rsidRPr="001C67A7">
        <w:rPr>
          <w:rFonts w:ascii="Garamond" w:hAnsi="Garamond"/>
          <w:lang w:val="en-US"/>
        </w:rPr>
        <w:t xml:space="preserve"> at the </w:t>
      </w:r>
      <w:r w:rsidR="00F576CE">
        <w:rPr>
          <w:rFonts w:ascii="Garamond" w:hAnsi="Garamond"/>
          <w:lang w:val="en-US"/>
        </w:rPr>
        <w:t xml:space="preserve">Teatro </w:t>
      </w:r>
      <w:proofErr w:type="spellStart"/>
      <w:r w:rsidR="00F576CE">
        <w:rPr>
          <w:rFonts w:ascii="Garamond" w:hAnsi="Garamond"/>
          <w:lang w:val="en-US"/>
        </w:rPr>
        <w:t>Cruce</w:t>
      </w:r>
      <w:proofErr w:type="spellEnd"/>
      <w:r w:rsidR="00F576CE">
        <w:rPr>
          <w:rFonts w:ascii="Garamond" w:hAnsi="Garamond"/>
          <w:lang w:val="en-US"/>
        </w:rPr>
        <w:t xml:space="preserve"> de </w:t>
      </w:r>
      <w:proofErr w:type="spellStart"/>
      <w:r w:rsidR="00F576CE">
        <w:rPr>
          <w:rFonts w:ascii="Garamond" w:hAnsi="Garamond"/>
          <w:lang w:val="en-US"/>
        </w:rPr>
        <w:t>Culturas</w:t>
      </w:r>
      <w:proofErr w:type="spellEnd"/>
      <w:r w:rsidR="00F576CE">
        <w:rPr>
          <w:rFonts w:ascii="Garamond" w:hAnsi="Garamond"/>
          <w:lang w:val="en-US"/>
        </w:rPr>
        <w:t xml:space="preserve"> in </w:t>
      </w:r>
      <w:proofErr w:type="spellStart"/>
      <w:r w:rsidR="00F576CE">
        <w:rPr>
          <w:rFonts w:ascii="Garamond" w:hAnsi="Garamond"/>
          <w:lang w:val="en-US"/>
        </w:rPr>
        <w:t>Agüimes</w:t>
      </w:r>
      <w:proofErr w:type="spellEnd"/>
      <w:r w:rsidR="00F576CE">
        <w:rPr>
          <w:rFonts w:ascii="Garamond" w:hAnsi="Garamond"/>
          <w:lang w:val="en-US"/>
        </w:rPr>
        <w:t>, Spain.</w:t>
      </w:r>
    </w:p>
    <w:p w14:paraId="34BC185B" w14:textId="77777777" w:rsidR="00E90B44" w:rsidRPr="001C67A7" w:rsidRDefault="00E90B44">
      <w:pPr>
        <w:rPr>
          <w:rFonts w:ascii="Garamond" w:hAnsi="Garamond"/>
          <w:lang w:val="en-US"/>
        </w:rPr>
      </w:pPr>
    </w:p>
    <w:p w14:paraId="2EFF35E0" w14:textId="63594A56" w:rsidR="001532F0" w:rsidRPr="001C67A7" w:rsidRDefault="00E90B44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2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This International </w:t>
      </w:r>
      <w:r w:rsidR="000E0A8C" w:rsidRPr="001C67A7">
        <w:rPr>
          <w:rFonts w:ascii="Garamond" w:hAnsi="Garamond"/>
          <w:lang w:val="en-US"/>
        </w:rPr>
        <w:t>Competition aims</w:t>
      </w:r>
      <w:r w:rsidR="00511C30">
        <w:rPr>
          <w:rFonts w:ascii="Garamond" w:hAnsi="Garamond"/>
          <w:lang w:val="en-US"/>
        </w:rPr>
        <w:t xml:space="preserve"> to promote aspiring musical talent and </w:t>
      </w:r>
      <w:r w:rsidR="001532F0" w:rsidRPr="001C67A7">
        <w:rPr>
          <w:rFonts w:ascii="Garamond" w:hAnsi="Garamond"/>
          <w:lang w:val="en-US"/>
        </w:rPr>
        <w:t xml:space="preserve">culture in </w:t>
      </w:r>
      <w:r w:rsidR="002C160E">
        <w:rPr>
          <w:rFonts w:ascii="Garamond" w:hAnsi="Garamond"/>
          <w:lang w:val="en-US"/>
        </w:rPr>
        <w:t xml:space="preserve">Spain </w:t>
      </w:r>
      <w:r w:rsidR="001532F0" w:rsidRPr="001C67A7">
        <w:rPr>
          <w:rFonts w:ascii="Garamond" w:hAnsi="Garamond"/>
          <w:lang w:val="en-US"/>
        </w:rPr>
        <w:t>in a competitive setting. The Competition is available at two levels:</w:t>
      </w:r>
    </w:p>
    <w:p w14:paraId="0FC28B8C" w14:textId="0EF7513C" w:rsidR="001532F0" w:rsidRPr="001C67A7" w:rsidRDefault="00F576CE" w:rsidP="00C848B7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Senior</w:t>
      </w:r>
      <w:r w:rsidR="001532F0" w:rsidRPr="001C67A7">
        <w:rPr>
          <w:rFonts w:ascii="Garamond" w:hAnsi="Garamond"/>
          <w:lang w:val="en-US"/>
        </w:rPr>
        <w:t xml:space="preserve"> (no </w:t>
      </w:r>
      <w:r w:rsidR="007E3CAE">
        <w:rPr>
          <w:rFonts w:ascii="Garamond" w:hAnsi="Garamond"/>
          <w:lang w:val="en-US"/>
        </w:rPr>
        <w:t>age limit)</w:t>
      </w:r>
    </w:p>
    <w:p w14:paraId="3570440A" w14:textId="7F0A2CB5" w:rsidR="001532F0" w:rsidRPr="001C67A7" w:rsidRDefault="00F576CE" w:rsidP="00C848B7">
      <w:pPr>
        <w:pStyle w:val="ListParagraph"/>
        <w:numPr>
          <w:ilvl w:val="0"/>
          <w:numId w:val="3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Junior</w:t>
      </w:r>
      <w:r w:rsidR="001532F0" w:rsidRPr="001C67A7">
        <w:rPr>
          <w:rFonts w:ascii="Garamond" w:hAnsi="Garamond"/>
          <w:lang w:val="en-US"/>
        </w:rPr>
        <w:t xml:space="preserve"> (no older than 18 years old by </w:t>
      </w:r>
      <w:r>
        <w:rPr>
          <w:rFonts w:ascii="Garamond" w:hAnsi="Garamond"/>
          <w:lang w:val="en-US"/>
        </w:rPr>
        <w:t>May 1</w:t>
      </w:r>
      <w:r w:rsidR="001532F0" w:rsidRPr="001C67A7">
        <w:rPr>
          <w:rFonts w:ascii="Garamond" w:hAnsi="Garamond"/>
          <w:lang w:val="en-US"/>
        </w:rPr>
        <w:t>, 2020)</w:t>
      </w:r>
    </w:p>
    <w:p w14:paraId="2EEF06BB" w14:textId="77777777" w:rsidR="001532F0" w:rsidRPr="001C67A7" w:rsidRDefault="001532F0">
      <w:pPr>
        <w:rPr>
          <w:rFonts w:ascii="Garamond" w:hAnsi="Garamond"/>
          <w:lang w:val="en-US"/>
        </w:rPr>
      </w:pPr>
    </w:p>
    <w:p w14:paraId="22E1F845" w14:textId="77777777" w:rsidR="001532F0" w:rsidRPr="001C67A7" w:rsidRDefault="001532F0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3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applicant is complicit with the regulations of the competition. </w:t>
      </w:r>
    </w:p>
    <w:p w14:paraId="51FE3BB8" w14:textId="77777777" w:rsidR="001532F0" w:rsidRPr="001C67A7" w:rsidRDefault="001532F0">
      <w:pPr>
        <w:rPr>
          <w:rFonts w:ascii="Garamond" w:hAnsi="Garamond"/>
          <w:lang w:val="en-US"/>
        </w:rPr>
      </w:pPr>
    </w:p>
    <w:p w14:paraId="2145D4B7" w14:textId="5AEAE4A9" w:rsidR="001532F0" w:rsidRPr="001C67A7" w:rsidRDefault="001532F0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4</w:t>
      </w:r>
      <w:r w:rsidRPr="001C67A7">
        <w:rPr>
          <w:rFonts w:ascii="Garamond" w:hAnsi="Garamond"/>
          <w:lang w:val="en-US"/>
        </w:rPr>
        <w:t xml:space="preserve">- The application will be submitted online from the </w:t>
      </w:r>
      <w:r w:rsidR="00F576CE">
        <w:rPr>
          <w:rFonts w:ascii="Garamond" w:hAnsi="Garamond"/>
          <w:lang w:val="en-US"/>
        </w:rPr>
        <w:t xml:space="preserve">Gran </w:t>
      </w:r>
      <w:proofErr w:type="spellStart"/>
      <w:r w:rsidR="00F576CE">
        <w:rPr>
          <w:rFonts w:ascii="Garamond" w:hAnsi="Garamond"/>
          <w:lang w:val="en-US"/>
        </w:rPr>
        <w:t>Canaria</w:t>
      </w:r>
      <w:proofErr w:type="spellEnd"/>
      <w:r w:rsidR="00F576CE">
        <w:rPr>
          <w:rFonts w:ascii="Garamond" w:hAnsi="Garamond"/>
          <w:lang w:val="en-US"/>
        </w:rPr>
        <w:t xml:space="preserve"> International Clarinet Festival email </w:t>
      </w:r>
      <w:r w:rsidRPr="001C67A7">
        <w:rPr>
          <w:rFonts w:ascii="Garamond" w:hAnsi="Garamond"/>
          <w:lang w:val="en-US"/>
        </w:rPr>
        <w:t xml:space="preserve">by </w:t>
      </w:r>
      <w:r w:rsidR="00F576CE">
        <w:rPr>
          <w:rFonts w:ascii="Garamond" w:hAnsi="Garamond"/>
          <w:lang w:val="en-US"/>
        </w:rPr>
        <w:t>April 1</w:t>
      </w:r>
      <w:r w:rsidRPr="001C67A7">
        <w:rPr>
          <w:rFonts w:ascii="Garamond" w:hAnsi="Garamond"/>
          <w:lang w:val="en-US"/>
        </w:rPr>
        <w:t xml:space="preserve">, 2020. </w:t>
      </w:r>
      <w:r w:rsidR="00C36B6A" w:rsidRPr="001C67A7">
        <w:rPr>
          <w:rFonts w:ascii="Garamond" w:hAnsi="Garamond"/>
          <w:lang w:val="en-US"/>
        </w:rPr>
        <w:t xml:space="preserve">The competition </w:t>
      </w:r>
      <w:r w:rsidR="001C67A7" w:rsidRPr="001C67A7">
        <w:rPr>
          <w:rFonts w:ascii="Garamond" w:hAnsi="Garamond"/>
          <w:lang w:val="en-US"/>
        </w:rPr>
        <w:t xml:space="preserve">registration fee </w:t>
      </w:r>
      <w:r w:rsidR="00C36B6A" w:rsidRPr="001C67A7">
        <w:rPr>
          <w:rFonts w:ascii="Garamond" w:hAnsi="Garamond"/>
          <w:lang w:val="en-US"/>
        </w:rPr>
        <w:t>i</w:t>
      </w:r>
      <w:r w:rsidR="00F576CE">
        <w:rPr>
          <w:rFonts w:ascii="Garamond" w:hAnsi="Garamond"/>
          <w:lang w:val="en-US"/>
        </w:rPr>
        <w:t>s included in the active participant fee</w:t>
      </w:r>
      <w:r w:rsidR="00C36B6A" w:rsidRPr="001C67A7">
        <w:rPr>
          <w:rFonts w:ascii="Garamond" w:hAnsi="Garamond"/>
          <w:lang w:val="en-US"/>
        </w:rPr>
        <w:t xml:space="preserve">. </w:t>
      </w:r>
      <w:r w:rsidRPr="001C67A7">
        <w:rPr>
          <w:rFonts w:ascii="Garamond" w:hAnsi="Garamond"/>
          <w:lang w:val="en-US"/>
        </w:rPr>
        <w:t xml:space="preserve">The competition accepts payment via </w:t>
      </w:r>
      <w:r w:rsidR="00674025">
        <w:rPr>
          <w:rFonts w:ascii="Garamond" w:hAnsi="Garamond"/>
          <w:lang w:val="en-US"/>
        </w:rPr>
        <w:t>bank transfer.</w:t>
      </w:r>
      <w:r w:rsidRPr="001C67A7">
        <w:rPr>
          <w:rFonts w:ascii="Garamond" w:hAnsi="Garamond"/>
          <w:lang w:val="en-US"/>
        </w:rPr>
        <w:t xml:space="preserve"> </w:t>
      </w:r>
    </w:p>
    <w:p w14:paraId="0EFE4647" w14:textId="0FEA8844" w:rsidR="00C36B6A" w:rsidRPr="001C67A7" w:rsidRDefault="001532F0" w:rsidP="001532F0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 xml:space="preserve">Pre-screening: </w:t>
      </w:r>
      <w:r w:rsidR="00C848B7" w:rsidRPr="001C67A7">
        <w:rPr>
          <w:rFonts w:ascii="Garamond" w:hAnsi="Garamond"/>
          <w:lang w:val="en-US"/>
        </w:rPr>
        <w:t>YouTube</w:t>
      </w:r>
      <w:r w:rsidRPr="001C67A7">
        <w:rPr>
          <w:rFonts w:ascii="Garamond" w:hAnsi="Garamond"/>
          <w:lang w:val="en-US"/>
        </w:rPr>
        <w:t xml:space="preserve"> recording is required only for the </w:t>
      </w:r>
      <w:r w:rsidR="00DD0B6F">
        <w:rPr>
          <w:rFonts w:ascii="Garamond" w:hAnsi="Garamond"/>
          <w:u w:val="single"/>
          <w:lang w:val="en-US"/>
        </w:rPr>
        <w:t>Senior category</w:t>
      </w:r>
      <w:r w:rsidR="00C36B6A" w:rsidRPr="001C67A7">
        <w:rPr>
          <w:rFonts w:ascii="Garamond" w:hAnsi="Garamond"/>
          <w:lang w:val="en-US"/>
        </w:rPr>
        <w:t>;</w:t>
      </w:r>
    </w:p>
    <w:p w14:paraId="4BDAC472" w14:textId="77777777" w:rsidR="00C36B6A" w:rsidRPr="001C67A7" w:rsidRDefault="00C36B6A" w:rsidP="001532F0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 xml:space="preserve">Recent headshot (high resolution); </w:t>
      </w:r>
    </w:p>
    <w:p w14:paraId="22AF1B2A" w14:textId="77777777" w:rsidR="00C36B6A" w:rsidRPr="001C67A7" w:rsidRDefault="006A72A3" w:rsidP="001532F0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>Curriculum vitae and s</w:t>
      </w:r>
      <w:r w:rsidR="00C36B6A" w:rsidRPr="001C67A7">
        <w:rPr>
          <w:rFonts w:ascii="Garamond" w:hAnsi="Garamond"/>
          <w:lang w:val="en-US"/>
        </w:rPr>
        <w:t>hort biography (150 words) in English;</w:t>
      </w:r>
    </w:p>
    <w:p w14:paraId="32B1D441" w14:textId="77777777" w:rsidR="00C36B6A" w:rsidRPr="001C67A7" w:rsidRDefault="00C36B6A" w:rsidP="001532F0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 xml:space="preserve">Copy of </w:t>
      </w:r>
      <w:r w:rsidR="00511C30">
        <w:rPr>
          <w:rFonts w:ascii="Garamond" w:hAnsi="Garamond"/>
          <w:lang w:val="en-US"/>
        </w:rPr>
        <w:t xml:space="preserve">official </w:t>
      </w:r>
      <w:r w:rsidRPr="001C67A7">
        <w:rPr>
          <w:rFonts w:ascii="Garamond" w:hAnsi="Garamond"/>
          <w:lang w:val="en-US"/>
        </w:rPr>
        <w:t>identification document.</w:t>
      </w:r>
    </w:p>
    <w:p w14:paraId="6B288BB7" w14:textId="77777777" w:rsidR="00C36B6A" w:rsidRPr="001C67A7" w:rsidRDefault="00C36B6A" w:rsidP="00C36B6A">
      <w:pPr>
        <w:rPr>
          <w:rFonts w:ascii="Garamond" w:hAnsi="Garamond"/>
          <w:lang w:val="en-US"/>
        </w:rPr>
      </w:pPr>
    </w:p>
    <w:p w14:paraId="0D84DDF9" w14:textId="7B012DC9" w:rsidR="00C36B6A" w:rsidRPr="001C67A7" w:rsidRDefault="00C36B6A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5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</w:t>
      </w:r>
      <w:r w:rsidR="004F5607" w:rsidRPr="001C67A7">
        <w:rPr>
          <w:rFonts w:ascii="Garamond" w:hAnsi="Garamond"/>
          <w:lang w:val="en-US"/>
        </w:rPr>
        <w:t>YouTube</w:t>
      </w:r>
      <w:r w:rsidRPr="001C67A7">
        <w:rPr>
          <w:rFonts w:ascii="Garamond" w:hAnsi="Garamond"/>
          <w:lang w:val="en-US"/>
        </w:rPr>
        <w:t xml:space="preserve"> recording, which is required for the College/Professional category cannot be edited or processed. Cuts, editing or other technological manipulation are not permitted.</w:t>
      </w:r>
      <w:r w:rsidR="00F07B73" w:rsidRPr="001C67A7">
        <w:rPr>
          <w:rFonts w:ascii="Garamond" w:hAnsi="Garamond"/>
          <w:lang w:val="en-US"/>
        </w:rPr>
        <w:t xml:space="preserve"> </w:t>
      </w:r>
      <w:r w:rsidR="00B3011E">
        <w:rPr>
          <w:rFonts w:ascii="Garamond" w:hAnsi="Garamond"/>
          <w:lang w:val="en-US"/>
        </w:rPr>
        <w:t xml:space="preserve">The recording must contain an audio-visual performance of the candidate. </w:t>
      </w:r>
      <w:r w:rsidR="004F5607" w:rsidRPr="001C67A7">
        <w:rPr>
          <w:rFonts w:ascii="Garamond" w:hAnsi="Garamond"/>
          <w:lang w:val="en-US"/>
        </w:rPr>
        <w:t xml:space="preserve">Applicants will need to send the </w:t>
      </w:r>
      <w:r w:rsidR="00C848B7" w:rsidRPr="001C67A7">
        <w:rPr>
          <w:rFonts w:ascii="Garamond" w:hAnsi="Garamond"/>
          <w:lang w:val="en-US"/>
        </w:rPr>
        <w:t xml:space="preserve">link </w:t>
      </w:r>
      <w:r w:rsidR="00286346">
        <w:rPr>
          <w:rFonts w:ascii="Garamond" w:hAnsi="Garamond"/>
          <w:lang w:val="en-US"/>
        </w:rPr>
        <w:t>as part of their</w:t>
      </w:r>
      <w:r w:rsidR="00C848B7" w:rsidRPr="001C67A7">
        <w:rPr>
          <w:rFonts w:ascii="Garamond" w:hAnsi="Garamond"/>
          <w:lang w:val="en-US"/>
        </w:rPr>
        <w:t xml:space="preserve"> application. </w:t>
      </w:r>
      <w:r w:rsidRPr="001C67A7">
        <w:rPr>
          <w:rFonts w:ascii="Garamond" w:hAnsi="Garamond"/>
          <w:lang w:val="en-US"/>
        </w:rPr>
        <w:t xml:space="preserve">The applicants who have passed through to the semifinal will be notified by </w:t>
      </w:r>
      <w:r w:rsidR="00F576CE">
        <w:rPr>
          <w:rFonts w:ascii="Garamond" w:hAnsi="Garamond"/>
          <w:b/>
          <w:bCs/>
          <w:lang w:val="en-US"/>
        </w:rPr>
        <w:t>May</w:t>
      </w:r>
      <w:r w:rsidRPr="00286346">
        <w:rPr>
          <w:rFonts w:ascii="Garamond" w:hAnsi="Garamond"/>
          <w:b/>
          <w:bCs/>
          <w:lang w:val="en-US"/>
        </w:rPr>
        <w:t xml:space="preserve"> 1, 2020</w:t>
      </w:r>
      <w:r w:rsidRPr="001C67A7">
        <w:rPr>
          <w:rFonts w:ascii="Garamond" w:hAnsi="Garamond"/>
          <w:lang w:val="en-US"/>
        </w:rPr>
        <w:t xml:space="preserve">. </w:t>
      </w:r>
    </w:p>
    <w:p w14:paraId="3D4461EA" w14:textId="77777777" w:rsidR="00C36B6A" w:rsidRPr="001C67A7" w:rsidRDefault="00C36B6A" w:rsidP="00C36B6A">
      <w:pPr>
        <w:rPr>
          <w:rFonts w:ascii="Garamond" w:hAnsi="Garamond"/>
          <w:lang w:val="en-US"/>
        </w:rPr>
      </w:pPr>
    </w:p>
    <w:p w14:paraId="036D1A4A" w14:textId="563DFF18" w:rsidR="00C36B6A" w:rsidRPr="001C67A7" w:rsidRDefault="00C36B6A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6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performances </w:t>
      </w:r>
      <w:r w:rsidR="001532F0" w:rsidRPr="001C67A7">
        <w:rPr>
          <w:rFonts w:ascii="Garamond" w:hAnsi="Garamond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of the competition will be public. The participants are not obliged to perform their program by memory. The program order of the pieces performed can be chosen by the competitor. </w:t>
      </w:r>
      <w:r w:rsidR="007E3CAE">
        <w:rPr>
          <w:rFonts w:ascii="Garamond" w:hAnsi="Garamond"/>
          <w:lang w:val="en-US"/>
        </w:rPr>
        <w:t>The President of the Jury reserves the right to stop the participant during their performance.</w:t>
      </w:r>
    </w:p>
    <w:p w14:paraId="0B9638EA" w14:textId="77777777" w:rsidR="00C36B6A" w:rsidRPr="001C67A7" w:rsidRDefault="00C36B6A" w:rsidP="00C36B6A">
      <w:pPr>
        <w:rPr>
          <w:rFonts w:ascii="Garamond" w:hAnsi="Garamond"/>
          <w:lang w:val="en-US"/>
        </w:rPr>
      </w:pPr>
    </w:p>
    <w:p w14:paraId="1D122D0C" w14:textId="77777777" w:rsidR="00C36B6A" w:rsidRPr="001C67A7" w:rsidRDefault="00C36B6A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7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>– The order of perform</w:t>
      </w:r>
      <w:r w:rsidR="007F6CCF">
        <w:rPr>
          <w:rFonts w:ascii="Garamond" w:hAnsi="Garamond"/>
          <w:lang w:val="en-US"/>
        </w:rPr>
        <w:t>ers</w:t>
      </w:r>
      <w:r w:rsidRPr="001C67A7">
        <w:rPr>
          <w:rFonts w:ascii="Garamond" w:hAnsi="Garamond"/>
          <w:lang w:val="en-US"/>
        </w:rPr>
        <w:t xml:space="preserve"> will be determined by drawing. The drawing will take place in presence of the competitors. </w:t>
      </w:r>
    </w:p>
    <w:p w14:paraId="5D56D623" w14:textId="77777777" w:rsidR="00C36B6A" w:rsidRPr="001C67A7" w:rsidRDefault="00C36B6A" w:rsidP="00C36B6A">
      <w:pPr>
        <w:rPr>
          <w:rFonts w:ascii="Garamond" w:hAnsi="Garamond"/>
          <w:lang w:val="en-US"/>
        </w:rPr>
      </w:pPr>
    </w:p>
    <w:p w14:paraId="6761E011" w14:textId="77777777" w:rsidR="004F5607" w:rsidRPr="001C67A7" w:rsidRDefault="004F560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8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An official recording of the competition will be made. Individual performances can be made available to competitors. Outside personal recordings of the competition are prohibited and will be reprimanded. </w:t>
      </w:r>
    </w:p>
    <w:p w14:paraId="30DDE6D6" w14:textId="77777777" w:rsidR="004F5607" w:rsidRPr="001C67A7" w:rsidRDefault="004F5607" w:rsidP="00C36B6A">
      <w:pPr>
        <w:rPr>
          <w:rFonts w:ascii="Garamond" w:hAnsi="Garamond"/>
          <w:lang w:val="en-US"/>
        </w:rPr>
      </w:pPr>
    </w:p>
    <w:p w14:paraId="4BED607B" w14:textId="4CBD9921" w:rsidR="004F5607" w:rsidRPr="001C67A7" w:rsidRDefault="004F560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9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>– Th</w:t>
      </w:r>
      <w:r w:rsidR="00F576CE">
        <w:rPr>
          <w:rFonts w:ascii="Garamond" w:hAnsi="Garamond"/>
          <w:lang w:val="en-US"/>
        </w:rPr>
        <w:t>e winner of each category will be provided a prize according to their level.</w:t>
      </w:r>
      <w:r w:rsidRPr="001C67A7">
        <w:rPr>
          <w:rFonts w:ascii="Garamond" w:hAnsi="Garamond"/>
          <w:lang w:val="en-US"/>
        </w:rPr>
        <w:t xml:space="preserve"> An official recording will be made and available on YouTube. The winners of the competition will not be remunerated for this performance. </w:t>
      </w:r>
    </w:p>
    <w:p w14:paraId="6C9B261F" w14:textId="77777777" w:rsidR="004F5607" w:rsidRPr="001C67A7" w:rsidRDefault="004F5607" w:rsidP="00C36B6A">
      <w:pPr>
        <w:rPr>
          <w:rFonts w:ascii="Garamond" w:hAnsi="Garamond"/>
          <w:lang w:val="en-US"/>
        </w:rPr>
      </w:pPr>
    </w:p>
    <w:p w14:paraId="1712727E" w14:textId="77777777" w:rsidR="004F5607" w:rsidRPr="001C67A7" w:rsidRDefault="004F560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lastRenderedPageBreak/>
        <w:t>Article 10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President of the Jury has the right to interrupt a performance and instruct the competitor to move on their next selection. The jury will be composed of international musicians. </w:t>
      </w:r>
    </w:p>
    <w:p w14:paraId="39BF0FBC" w14:textId="77777777" w:rsidR="004F5607" w:rsidRPr="001C67A7" w:rsidRDefault="004F5607" w:rsidP="00C36B6A">
      <w:pPr>
        <w:rPr>
          <w:rFonts w:ascii="Garamond" w:hAnsi="Garamond"/>
          <w:lang w:val="en-US"/>
        </w:rPr>
      </w:pPr>
    </w:p>
    <w:p w14:paraId="71CB6F78" w14:textId="77777777" w:rsidR="004F5607" w:rsidRPr="001C67A7" w:rsidRDefault="004F560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11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>– The jury has the right to not award prizes to inadequate musical performances and of awarding any ex-</w:t>
      </w:r>
      <w:proofErr w:type="spellStart"/>
      <w:r w:rsidRPr="001C67A7">
        <w:rPr>
          <w:rFonts w:ascii="Garamond" w:hAnsi="Garamond"/>
          <w:lang w:val="en-US"/>
        </w:rPr>
        <w:t>aequo</w:t>
      </w:r>
      <w:proofErr w:type="spellEnd"/>
      <w:r w:rsidRPr="001C67A7">
        <w:rPr>
          <w:rFonts w:ascii="Garamond" w:hAnsi="Garamond"/>
          <w:lang w:val="en-US"/>
        </w:rPr>
        <w:t xml:space="preserve"> prizes. The jury’s decision is final and cannot be appealed. </w:t>
      </w:r>
    </w:p>
    <w:p w14:paraId="24803612" w14:textId="77777777" w:rsidR="004F5607" w:rsidRPr="001C67A7" w:rsidRDefault="004F5607" w:rsidP="00C36B6A">
      <w:pPr>
        <w:rPr>
          <w:rFonts w:ascii="Garamond" w:hAnsi="Garamond"/>
          <w:lang w:val="en-US"/>
        </w:rPr>
      </w:pPr>
    </w:p>
    <w:p w14:paraId="65A72488" w14:textId="52377A4F" w:rsidR="004F5607" w:rsidRPr="001C67A7" w:rsidRDefault="004F560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12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The participant has a choice to use either the staff pianist assigned by the </w:t>
      </w:r>
      <w:r w:rsidR="00F576CE">
        <w:rPr>
          <w:rFonts w:ascii="Garamond" w:hAnsi="Garamond"/>
          <w:lang w:val="en-US"/>
        </w:rPr>
        <w:t xml:space="preserve">Gran </w:t>
      </w:r>
      <w:proofErr w:type="spellStart"/>
      <w:r w:rsidR="00F576CE">
        <w:rPr>
          <w:rFonts w:ascii="Garamond" w:hAnsi="Garamond"/>
          <w:lang w:val="en-US"/>
        </w:rPr>
        <w:t>Canaria</w:t>
      </w:r>
      <w:proofErr w:type="spellEnd"/>
      <w:r w:rsidR="00F576CE">
        <w:rPr>
          <w:rFonts w:ascii="Garamond" w:hAnsi="Garamond"/>
          <w:lang w:val="en-US"/>
        </w:rPr>
        <w:t xml:space="preserve"> International Clarinet Festival </w:t>
      </w:r>
      <w:r w:rsidRPr="001C67A7">
        <w:rPr>
          <w:rFonts w:ascii="Garamond" w:hAnsi="Garamond"/>
          <w:lang w:val="en-US"/>
        </w:rPr>
        <w:t xml:space="preserve">for a fee of </w:t>
      </w:r>
      <w:r w:rsidR="00F576CE">
        <w:rPr>
          <w:rFonts w:ascii="Garamond" w:hAnsi="Garamond"/>
          <w:lang w:val="en-US"/>
        </w:rPr>
        <w:t>60</w:t>
      </w:r>
      <w:r w:rsidRPr="001C67A7">
        <w:rPr>
          <w:rFonts w:ascii="Garamond" w:hAnsi="Garamond"/>
          <w:lang w:val="en-US"/>
        </w:rPr>
        <w:t xml:space="preserve"> </w:t>
      </w:r>
      <w:r w:rsidR="00F576CE">
        <w:rPr>
          <w:rFonts w:ascii="Garamond" w:hAnsi="Garamond"/>
          <w:lang w:val="en-US"/>
        </w:rPr>
        <w:t>Euros</w:t>
      </w:r>
      <w:r w:rsidRPr="001C67A7">
        <w:rPr>
          <w:rFonts w:ascii="Garamond" w:hAnsi="Garamond"/>
          <w:lang w:val="en-US"/>
        </w:rPr>
        <w:t xml:space="preserve">. Payment for the accompanist will be paid via </w:t>
      </w:r>
      <w:r w:rsidR="00F576CE">
        <w:rPr>
          <w:rFonts w:ascii="Garamond" w:hAnsi="Garamond"/>
          <w:lang w:val="en-US"/>
        </w:rPr>
        <w:t xml:space="preserve">by check or wire transfer. </w:t>
      </w:r>
      <w:r w:rsidRPr="001C67A7">
        <w:rPr>
          <w:rFonts w:ascii="Garamond" w:hAnsi="Garamond"/>
          <w:lang w:val="en-US"/>
        </w:rPr>
        <w:t xml:space="preserve">It is up to the participant to arrange their rehearsal time directly with the accompanist. </w:t>
      </w:r>
      <w:r w:rsidR="00F576CE">
        <w:rPr>
          <w:rFonts w:ascii="Garamond" w:hAnsi="Garamond"/>
          <w:lang w:val="en-US"/>
        </w:rPr>
        <w:t>The festival</w:t>
      </w:r>
      <w:r w:rsidRPr="001C67A7">
        <w:rPr>
          <w:rFonts w:ascii="Garamond" w:hAnsi="Garamond"/>
          <w:lang w:val="en-US"/>
        </w:rPr>
        <w:t xml:space="preserve"> holds no responsibility if the participant is not able to arrange a rehearsal with their assigned accompanist before their performance at the competition. </w:t>
      </w:r>
    </w:p>
    <w:p w14:paraId="583166FF" w14:textId="77777777" w:rsidR="00C848B7" w:rsidRPr="001C67A7" w:rsidRDefault="00C848B7" w:rsidP="00C36B6A">
      <w:pPr>
        <w:rPr>
          <w:rFonts w:ascii="Garamond" w:hAnsi="Garamond"/>
          <w:lang w:val="en-US"/>
        </w:rPr>
      </w:pPr>
    </w:p>
    <w:p w14:paraId="7A492C8F" w14:textId="4981E443" w:rsidR="004F5607" w:rsidRPr="001C67A7" w:rsidRDefault="00C848B7" w:rsidP="00C36B6A">
      <w:pPr>
        <w:rPr>
          <w:rFonts w:ascii="Garamond" w:hAnsi="Garamond"/>
          <w:lang w:val="en-US"/>
        </w:rPr>
      </w:pPr>
      <w:r w:rsidRPr="00511C30">
        <w:rPr>
          <w:rFonts w:ascii="Garamond" w:hAnsi="Garamond"/>
          <w:b/>
          <w:bCs/>
          <w:color w:val="4472C4" w:themeColor="accent1"/>
          <w:lang w:val="en-US"/>
        </w:rPr>
        <w:t>Article 13</w:t>
      </w:r>
      <w:r w:rsidRPr="00511C30">
        <w:rPr>
          <w:rFonts w:ascii="Garamond" w:hAnsi="Garamond"/>
          <w:color w:val="4472C4" w:themeColor="accent1"/>
          <w:lang w:val="en-US"/>
        </w:rPr>
        <w:t xml:space="preserve"> </w:t>
      </w:r>
      <w:r w:rsidRPr="001C67A7">
        <w:rPr>
          <w:rFonts w:ascii="Garamond" w:hAnsi="Garamond"/>
          <w:lang w:val="en-US"/>
        </w:rPr>
        <w:t xml:space="preserve">– Travel and accommodation expenses will be paid by the participants. The </w:t>
      </w:r>
      <w:r w:rsidR="00DD0B6F">
        <w:rPr>
          <w:rFonts w:ascii="Garamond" w:hAnsi="Garamond"/>
          <w:lang w:val="en-US"/>
        </w:rPr>
        <w:t xml:space="preserve">Gran </w:t>
      </w:r>
      <w:proofErr w:type="spellStart"/>
      <w:r w:rsidR="00DD0B6F">
        <w:rPr>
          <w:rFonts w:ascii="Garamond" w:hAnsi="Garamond"/>
          <w:lang w:val="en-US"/>
        </w:rPr>
        <w:t>Canaria</w:t>
      </w:r>
      <w:proofErr w:type="spellEnd"/>
      <w:r w:rsidR="00DD0B6F">
        <w:rPr>
          <w:rFonts w:ascii="Garamond" w:hAnsi="Garamond"/>
          <w:lang w:val="en-US"/>
        </w:rPr>
        <w:t xml:space="preserve"> International Clarinet Festival </w:t>
      </w:r>
      <w:r w:rsidRPr="001C67A7">
        <w:rPr>
          <w:rFonts w:ascii="Garamond" w:hAnsi="Garamond"/>
          <w:lang w:val="en-US"/>
        </w:rPr>
        <w:t xml:space="preserve">website will have suggestions for travel and accommodation facilities. </w:t>
      </w:r>
    </w:p>
    <w:p w14:paraId="643F67AD" w14:textId="77777777" w:rsidR="001C67A7" w:rsidRDefault="001C67A7" w:rsidP="00C36B6A">
      <w:pPr>
        <w:rPr>
          <w:rFonts w:ascii="Garamond" w:hAnsi="Garamond"/>
          <w:lang w:val="en-US"/>
        </w:rPr>
      </w:pPr>
    </w:p>
    <w:p w14:paraId="6F795041" w14:textId="77777777" w:rsidR="003C52E0" w:rsidRPr="003C52E0" w:rsidRDefault="003C52E0" w:rsidP="003C52E0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3C52E0">
        <w:rPr>
          <w:rFonts w:ascii="Garamond" w:hAnsi="Garamond"/>
          <w:b/>
          <w:bCs/>
          <w:sz w:val="28"/>
          <w:szCs w:val="28"/>
          <w:lang w:val="en-US"/>
        </w:rPr>
        <w:t>REPERTOIRE</w:t>
      </w:r>
    </w:p>
    <w:p w14:paraId="1C08C9D9" w14:textId="34D78D15" w:rsidR="001C67A7" w:rsidRPr="001C67A7" w:rsidRDefault="00DD0B6F" w:rsidP="00C36B6A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>Junior Category</w:t>
      </w:r>
      <w:r w:rsidR="001C67A7" w:rsidRPr="001C67A7">
        <w:rPr>
          <w:rFonts w:ascii="Garamond" w:hAnsi="Garamond"/>
          <w:lang w:val="en-US"/>
        </w:rPr>
        <w:t xml:space="preserve"> ( </w:t>
      </w:r>
      <w:r w:rsidR="001C67A7" w:rsidRPr="003C52E0">
        <w:rPr>
          <w:rFonts w:ascii="Garamond" w:hAnsi="Garamond"/>
          <w:i/>
          <w:iCs/>
          <w:lang w:val="en-US"/>
        </w:rPr>
        <w:t>1 round</w:t>
      </w:r>
      <w:r w:rsidR="001C67A7" w:rsidRPr="001C67A7">
        <w:rPr>
          <w:rFonts w:ascii="Garamond" w:hAnsi="Garamond"/>
          <w:lang w:val="en-US"/>
        </w:rPr>
        <w:t>)</w:t>
      </w:r>
    </w:p>
    <w:p w14:paraId="28124682" w14:textId="421D6817" w:rsidR="001C67A7" w:rsidRPr="001C67A7" w:rsidRDefault="00F576CE" w:rsidP="001C67A7">
      <w:pPr>
        <w:pStyle w:val="ListParagraph"/>
        <w:numPr>
          <w:ilvl w:val="0"/>
          <w:numId w:val="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Work with piano </w:t>
      </w:r>
      <w:r w:rsidRPr="00F576CE">
        <w:rPr>
          <w:rFonts w:ascii="Garamond" w:hAnsi="Garamond"/>
          <w:u w:val="single"/>
          <w:lang w:val="en-US"/>
        </w:rPr>
        <w:t>or</w:t>
      </w:r>
      <w:r>
        <w:rPr>
          <w:rFonts w:ascii="Garamond" w:hAnsi="Garamond"/>
          <w:lang w:val="en-US"/>
        </w:rPr>
        <w:t xml:space="preserve"> s</w:t>
      </w:r>
      <w:r w:rsidR="001C67A7" w:rsidRPr="001C67A7">
        <w:rPr>
          <w:rFonts w:ascii="Garamond" w:hAnsi="Garamond"/>
          <w:lang w:val="en-US"/>
        </w:rPr>
        <w:t>olo clarinet work of participant’s choice</w:t>
      </w:r>
    </w:p>
    <w:p w14:paraId="6027C1B7" w14:textId="77777777" w:rsidR="00C848B7" w:rsidRPr="001C67A7" w:rsidRDefault="00C848B7" w:rsidP="00C36B6A">
      <w:pPr>
        <w:rPr>
          <w:rFonts w:ascii="Garamond" w:hAnsi="Garamond"/>
          <w:lang w:val="en-US"/>
        </w:rPr>
      </w:pPr>
    </w:p>
    <w:p w14:paraId="703F772C" w14:textId="326B9735" w:rsidR="00BB3D90" w:rsidRPr="001C67A7" w:rsidRDefault="00DD0B6F" w:rsidP="00C36B6A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>Senior Category</w:t>
      </w:r>
      <w:r w:rsidR="001C67A7" w:rsidRPr="001C67A7">
        <w:rPr>
          <w:rFonts w:ascii="Garamond" w:hAnsi="Garamond"/>
          <w:lang w:val="en-US"/>
        </w:rPr>
        <w:t xml:space="preserve"> (</w:t>
      </w:r>
      <w:r w:rsidR="001C67A7" w:rsidRPr="003C52E0">
        <w:rPr>
          <w:rFonts w:ascii="Garamond" w:hAnsi="Garamond"/>
          <w:i/>
          <w:iCs/>
          <w:lang w:val="en-US"/>
        </w:rPr>
        <w:t>pre-screening</w:t>
      </w:r>
      <w:r w:rsidR="00FB6B17">
        <w:rPr>
          <w:rFonts w:ascii="Garamond" w:hAnsi="Garamond"/>
          <w:i/>
          <w:iCs/>
          <w:lang w:val="en-US"/>
        </w:rPr>
        <w:t xml:space="preserve"> </w:t>
      </w:r>
      <w:r w:rsidR="001C67A7" w:rsidRPr="003C52E0">
        <w:rPr>
          <w:rFonts w:ascii="Garamond" w:hAnsi="Garamond"/>
          <w:i/>
          <w:iCs/>
          <w:lang w:val="en-US"/>
        </w:rPr>
        <w:t>and final rounds</w:t>
      </w:r>
      <w:r w:rsidR="001C67A7" w:rsidRPr="001C67A7">
        <w:rPr>
          <w:rFonts w:ascii="Garamond" w:hAnsi="Garamond"/>
          <w:lang w:val="en-US"/>
        </w:rPr>
        <w:t>)</w:t>
      </w:r>
    </w:p>
    <w:p w14:paraId="4DCBD030" w14:textId="24FBFFA7" w:rsidR="00C848B7" w:rsidRPr="001C67A7" w:rsidRDefault="00C848B7" w:rsidP="00C36B6A">
      <w:p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 xml:space="preserve">Pre-screening </w:t>
      </w:r>
      <w:r w:rsidR="003C52E0">
        <w:rPr>
          <w:rFonts w:ascii="Garamond" w:hAnsi="Garamond"/>
          <w:lang w:val="en-US"/>
        </w:rPr>
        <w:t xml:space="preserve">- </w:t>
      </w:r>
      <w:r w:rsidRPr="001C67A7">
        <w:rPr>
          <w:rFonts w:ascii="Garamond" w:hAnsi="Garamond"/>
          <w:lang w:val="en-US"/>
        </w:rPr>
        <w:t xml:space="preserve">YouTube recording </w:t>
      </w:r>
      <w:r w:rsidR="003C52E0">
        <w:rPr>
          <w:rFonts w:ascii="Garamond" w:hAnsi="Garamond"/>
          <w:lang w:val="en-US"/>
        </w:rPr>
        <w:t xml:space="preserve">received </w:t>
      </w:r>
      <w:r w:rsidRPr="001C67A7">
        <w:rPr>
          <w:rFonts w:ascii="Garamond" w:hAnsi="Garamond"/>
          <w:lang w:val="en-US"/>
        </w:rPr>
        <w:t xml:space="preserve">by </w:t>
      </w:r>
      <w:r w:rsidR="00F576CE">
        <w:rPr>
          <w:rFonts w:ascii="Garamond" w:hAnsi="Garamond"/>
          <w:b/>
          <w:bCs/>
          <w:lang w:val="en-US"/>
        </w:rPr>
        <w:t>April 1</w:t>
      </w:r>
      <w:r w:rsidRPr="000A46C0">
        <w:rPr>
          <w:rFonts w:ascii="Garamond" w:hAnsi="Garamond"/>
          <w:b/>
          <w:bCs/>
          <w:lang w:val="en-US"/>
        </w:rPr>
        <w:t>, 2020</w:t>
      </w:r>
    </w:p>
    <w:p w14:paraId="1EFEAF5C" w14:textId="18B02594" w:rsidR="00C848B7" w:rsidRPr="001C67A7" w:rsidRDefault="00F07B73" w:rsidP="00C848B7">
      <w:pPr>
        <w:pStyle w:val="ListParagraph"/>
        <w:numPr>
          <w:ilvl w:val="0"/>
          <w:numId w:val="4"/>
        </w:num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 xml:space="preserve">1 selection </w:t>
      </w:r>
      <w:r w:rsidR="00F576CE">
        <w:rPr>
          <w:rFonts w:ascii="Garamond" w:hAnsi="Garamond"/>
          <w:lang w:val="en-US"/>
        </w:rPr>
        <w:t>of the participant’s choice with or without piano.</w:t>
      </w:r>
      <w:r w:rsidRPr="001C67A7">
        <w:rPr>
          <w:rFonts w:ascii="Garamond" w:hAnsi="Garamond"/>
          <w:lang w:val="en-US"/>
        </w:rPr>
        <w:t> </w:t>
      </w:r>
    </w:p>
    <w:p w14:paraId="2A760B93" w14:textId="77777777" w:rsidR="006A72A3" w:rsidRPr="001C67A7" w:rsidRDefault="006A72A3" w:rsidP="006A72A3">
      <w:pPr>
        <w:rPr>
          <w:rFonts w:ascii="Garamond" w:hAnsi="Garamond"/>
          <w:lang w:val="en-US"/>
        </w:rPr>
      </w:pPr>
    </w:p>
    <w:p w14:paraId="0DA6DAA0" w14:textId="5710CFD0" w:rsidR="00BB3D90" w:rsidRPr="001C67A7" w:rsidRDefault="006A72A3" w:rsidP="00BB3D90">
      <w:pPr>
        <w:rPr>
          <w:rFonts w:ascii="Garamond" w:hAnsi="Garamond"/>
          <w:lang w:val="en-US"/>
        </w:rPr>
      </w:pPr>
      <w:r w:rsidRPr="001C67A7">
        <w:rPr>
          <w:rFonts w:ascii="Garamond" w:hAnsi="Garamond"/>
          <w:lang w:val="en-US"/>
        </w:rPr>
        <w:t>F</w:t>
      </w:r>
      <w:r w:rsidR="00C223DD" w:rsidRPr="001C67A7">
        <w:rPr>
          <w:rFonts w:ascii="Garamond" w:hAnsi="Garamond"/>
          <w:lang w:val="en-US"/>
        </w:rPr>
        <w:t>inal</w:t>
      </w:r>
      <w:r w:rsidR="000E5378" w:rsidRPr="001C67A7">
        <w:rPr>
          <w:rFonts w:ascii="Garamond" w:hAnsi="Garamond"/>
          <w:lang w:val="en-US"/>
        </w:rPr>
        <w:t xml:space="preserve"> – </w:t>
      </w:r>
      <w:r w:rsidR="00F576CE">
        <w:rPr>
          <w:rFonts w:ascii="Garamond" w:hAnsi="Garamond"/>
          <w:lang w:val="en-US"/>
        </w:rPr>
        <w:t>May 2, 2020</w:t>
      </w:r>
      <w:r w:rsidR="00C223DD" w:rsidRPr="001C67A7">
        <w:rPr>
          <w:rFonts w:ascii="Garamond" w:hAnsi="Garamond"/>
          <w:lang w:val="en-US"/>
        </w:rPr>
        <w:t xml:space="preserve"> </w:t>
      </w:r>
      <w:r w:rsidR="00F576CE">
        <w:rPr>
          <w:rFonts w:ascii="Garamond" w:hAnsi="Garamond"/>
          <w:lang w:val="en-US"/>
        </w:rPr>
        <w:t>(</w:t>
      </w:r>
      <w:r w:rsidR="00F576CE" w:rsidRPr="00F576CE">
        <w:rPr>
          <w:rFonts w:ascii="Garamond" w:hAnsi="Garamond"/>
          <w:i/>
          <w:iCs/>
          <w:lang w:val="en-US"/>
        </w:rPr>
        <w:t xml:space="preserve">no more than </w:t>
      </w:r>
      <w:r w:rsidR="006837D7">
        <w:rPr>
          <w:rFonts w:ascii="Garamond" w:hAnsi="Garamond"/>
          <w:i/>
          <w:iCs/>
          <w:lang w:val="en-US"/>
        </w:rPr>
        <w:t xml:space="preserve">ten </w:t>
      </w:r>
      <w:bookmarkStart w:id="0" w:name="_GoBack"/>
      <w:bookmarkEnd w:id="0"/>
      <w:r w:rsidR="00F576CE" w:rsidRPr="00F576CE">
        <w:rPr>
          <w:rFonts w:ascii="Garamond" w:hAnsi="Garamond"/>
          <w:i/>
          <w:iCs/>
          <w:lang w:val="en-US"/>
        </w:rPr>
        <w:t>minutes of music</w:t>
      </w:r>
      <w:r w:rsidR="00F576CE">
        <w:rPr>
          <w:rFonts w:ascii="Garamond" w:hAnsi="Garamond"/>
          <w:lang w:val="en-US"/>
        </w:rPr>
        <w:t>)</w:t>
      </w:r>
    </w:p>
    <w:p w14:paraId="551DE5E5" w14:textId="67202B06" w:rsidR="00C223DD" w:rsidRPr="001C67A7" w:rsidRDefault="00F576CE" w:rsidP="00BB3D90">
      <w:pPr>
        <w:pStyle w:val="ListParagraph"/>
        <w:numPr>
          <w:ilvl w:val="0"/>
          <w:numId w:val="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1</w:t>
      </w:r>
      <w:r w:rsidR="001D14E8" w:rsidRPr="001D14E8">
        <w:rPr>
          <w:rFonts w:ascii="Garamond" w:hAnsi="Garamond"/>
          <w:vertAlign w:val="superscript"/>
          <w:lang w:val="en-US"/>
        </w:rPr>
        <w:t>st</w:t>
      </w:r>
      <w:r w:rsidR="001D14E8">
        <w:rPr>
          <w:rFonts w:ascii="Garamond" w:hAnsi="Garamond"/>
          <w:lang w:val="en-US"/>
        </w:rPr>
        <w:t xml:space="preserve"> movement of the participant’s choice of </w:t>
      </w:r>
      <w:proofErr w:type="spellStart"/>
      <w:r w:rsidR="001D14E8">
        <w:rPr>
          <w:rFonts w:ascii="Garamond" w:hAnsi="Garamond"/>
          <w:lang w:val="en-US"/>
        </w:rPr>
        <w:t>Spohr</w:t>
      </w:r>
      <w:proofErr w:type="spellEnd"/>
      <w:r w:rsidR="001D14E8">
        <w:rPr>
          <w:rFonts w:ascii="Garamond" w:hAnsi="Garamond"/>
          <w:lang w:val="en-US"/>
        </w:rPr>
        <w:t xml:space="preserve"> Clarinet Concerto no. 1, 2, 3, or 4. </w:t>
      </w:r>
    </w:p>
    <w:p w14:paraId="3D5E8D9B" w14:textId="735488C5" w:rsidR="00511C30" w:rsidRDefault="00F07B73" w:rsidP="00511C30">
      <w:pPr>
        <w:pStyle w:val="ListParagraph"/>
        <w:numPr>
          <w:ilvl w:val="0"/>
          <w:numId w:val="5"/>
        </w:numPr>
        <w:rPr>
          <w:rFonts w:ascii="Garamond" w:hAnsi="Garamond"/>
          <w:lang w:val="en-US"/>
        </w:rPr>
      </w:pPr>
      <w:r w:rsidRPr="00F576CE">
        <w:rPr>
          <w:rFonts w:ascii="Garamond" w:hAnsi="Garamond"/>
          <w:lang w:val="en-US"/>
        </w:rPr>
        <w:t>1</w:t>
      </w:r>
      <w:r w:rsidR="00F576CE">
        <w:rPr>
          <w:rFonts w:ascii="Garamond" w:hAnsi="Garamond"/>
          <w:lang w:val="en-US"/>
        </w:rPr>
        <w:t xml:space="preserve"> solo work</w:t>
      </w:r>
      <w:r w:rsidR="001D14E8">
        <w:rPr>
          <w:rFonts w:ascii="Garamond" w:hAnsi="Garamond"/>
          <w:lang w:val="en-US"/>
        </w:rPr>
        <w:t xml:space="preserve"> of the participant’s choice</w:t>
      </w:r>
    </w:p>
    <w:p w14:paraId="60F5C729" w14:textId="77777777" w:rsidR="00F576CE" w:rsidRPr="001D14E8" w:rsidRDefault="00F576CE" w:rsidP="001D14E8">
      <w:pPr>
        <w:ind w:left="360"/>
        <w:rPr>
          <w:rFonts w:ascii="Garamond" w:hAnsi="Garamond"/>
          <w:lang w:val="en-US"/>
        </w:rPr>
      </w:pPr>
    </w:p>
    <w:p w14:paraId="7A65D86D" w14:textId="0753ABEC" w:rsidR="005C4EAD" w:rsidRPr="00DD0B6F" w:rsidRDefault="00DD0B6F" w:rsidP="005C4EAD">
      <w:pPr>
        <w:rPr>
          <w:rFonts w:ascii="Garamond" w:hAnsi="Garamond"/>
          <w:u w:val="single"/>
          <w:lang w:val="en-US"/>
        </w:rPr>
      </w:pPr>
      <w:r>
        <w:rPr>
          <w:rFonts w:ascii="Garamond" w:hAnsi="Garamond"/>
          <w:u w:val="single"/>
          <w:lang w:val="en-US"/>
        </w:rPr>
        <w:t>Senior</w:t>
      </w:r>
      <w:r w:rsidR="005C4EAD" w:rsidRPr="00FD4A35">
        <w:rPr>
          <w:rFonts w:ascii="Garamond" w:hAnsi="Garamond"/>
          <w:u w:val="single"/>
          <w:lang w:val="en-US"/>
        </w:rPr>
        <w:t xml:space="preserve"> Category</w:t>
      </w:r>
    </w:p>
    <w:p w14:paraId="302CCA48" w14:textId="4735E38E" w:rsidR="005C4EAD" w:rsidRPr="006E7D1B" w:rsidRDefault="005C4EAD" w:rsidP="005C4EAD">
      <w:pPr>
        <w:pStyle w:val="ListParagraph"/>
        <w:numPr>
          <w:ilvl w:val="0"/>
          <w:numId w:val="8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1</w:t>
      </w:r>
      <w:r w:rsidRPr="006E7D1B">
        <w:rPr>
          <w:rFonts w:ascii="Garamond" w:hAnsi="Garamond"/>
          <w:vertAlign w:val="superscript"/>
          <w:lang w:val="en-US"/>
        </w:rPr>
        <w:t>st</w:t>
      </w:r>
      <w:r w:rsidRPr="006E7D1B">
        <w:rPr>
          <w:rFonts w:ascii="Garamond" w:hAnsi="Garamond"/>
          <w:lang w:val="en-US"/>
        </w:rPr>
        <w:t xml:space="preserve"> </w:t>
      </w:r>
      <w:r w:rsidR="00F576CE">
        <w:rPr>
          <w:rFonts w:ascii="Garamond" w:hAnsi="Garamond"/>
          <w:lang w:val="en-US"/>
        </w:rPr>
        <w:t>Professional clarinet</w:t>
      </w:r>
      <w:r w:rsidRPr="006E7D1B">
        <w:rPr>
          <w:rFonts w:ascii="Garamond" w:hAnsi="Garamond"/>
          <w:lang w:val="en-US"/>
        </w:rPr>
        <w:t xml:space="preserve">; solo concerto performance with the </w:t>
      </w:r>
      <w:proofErr w:type="spellStart"/>
      <w:r w:rsidRPr="006E7D1B">
        <w:rPr>
          <w:rFonts w:ascii="Garamond" w:hAnsi="Garamond"/>
          <w:lang w:val="en-US"/>
        </w:rPr>
        <w:t>Orquesta</w:t>
      </w:r>
      <w:proofErr w:type="spellEnd"/>
      <w:r w:rsidRPr="006E7D1B">
        <w:rPr>
          <w:rFonts w:ascii="Garamond" w:hAnsi="Garamond"/>
          <w:lang w:val="en-US"/>
        </w:rPr>
        <w:t xml:space="preserve"> da </w:t>
      </w:r>
      <w:proofErr w:type="spellStart"/>
      <w:r w:rsidRPr="006E7D1B">
        <w:rPr>
          <w:rFonts w:ascii="Garamond" w:hAnsi="Garamond"/>
          <w:lang w:val="en-US"/>
        </w:rPr>
        <w:t>Camara</w:t>
      </w:r>
      <w:proofErr w:type="spellEnd"/>
      <w:r w:rsidRPr="006E7D1B">
        <w:rPr>
          <w:rFonts w:ascii="Garamond" w:hAnsi="Garamond"/>
          <w:lang w:val="en-US"/>
        </w:rPr>
        <w:t xml:space="preserve"> de</w:t>
      </w:r>
      <w:r w:rsidR="001D14E8">
        <w:rPr>
          <w:rFonts w:ascii="Garamond" w:hAnsi="Garamond"/>
          <w:lang w:val="en-US"/>
        </w:rPr>
        <w:t xml:space="preserve"> la Isla de</w:t>
      </w:r>
      <w:r w:rsidRPr="006E7D1B">
        <w:rPr>
          <w:rFonts w:ascii="Garamond" w:hAnsi="Garamond"/>
          <w:lang w:val="en-US"/>
        </w:rPr>
        <w:t xml:space="preserve"> La Palma</w:t>
      </w:r>
      <w:r w:rsidR="002D258F">
        <w:rPr>
          <w:rFonts w:ascii="Garamond" w:hAnsi="Garamond"/>
          <w:lang w:val="en-US"/>
        </w:rPr>
        <w:t xml:space="preserve"> in 2021</w:t>
      </w:r>
      <w:r w:rsidRPr="006E7D1B">
        <w:rPr>
          <w:rFonts w:ascii="Garamond" w:hAnsi="Garamond"/>
          <w:lang w:val="en-US"/>
        </w:rPr>
        <w:t>; diploma</w:t>
      </w:r>
    </w:p>
    <w:p w14:paraId="4158E939" w14:textId="4C051298" w:rsidR="005C4EAD" w:rsidRPr="006E7D1B" w:rsidRDefault="005C4EAD" w:rsidP="005C4EAD">
      <w:pPr>
        <w:pStyle w:val="ListParagraph"/>
        <w:numPr>
          <w:ilvl w:val="0"/>
          <w:numId w:val="8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2</w:t>
      </w:r>
      <w:r w:rsidRPr="006E7D1B">
        <w:rPr>
          <w:rFonts w:ascii="Garamond" w:hAnsi="Garamond"/>
          <w:vertAlign w:val="superscript"/>
          <w:lang w:val="en-US"/>
        </w:rPr>
        <w:t>nd</w:t>
      </w:r>
      <w:r w:rsidRPr="006E7D1B">
        <w:rPr>
          <w:rFonts w:ascii="Garamond" w:hAnsi="Garamond"/>
          <w:lang w:val="en-US"/>
        </w:rPr>
        <w:t xml:space="preserve"> </w:t>
      </w:r>
      <w:r w:rsidR="00F576CE">
        <w:rPr>
          <w:rFonts w:ascii="Garamond" w:hAnsi="Garamond"/>
          <w:lang w:val="en-US"/>
        </w:rPr>
        <w:t>F</w:t>
      </w:r>
      <w:r w:rsidRPr="006E7D1B">
        <w:rPr>
          <w:rFonts w:ascii="Garamond" w:hAnsi="Garamond"/>
          <w:lang w:val="en-US"/>
        </w:rPr>
        <w:t xml:space="preserve">ull scholarship at the Gran </w:t>
      </w:r>
      <w:proofErr w:type="spellStart"/>
      <w:r w:rsidRPr="006E7D1B">
        <w:rPr>
          <w:rFonts w:ascii="Garamond" w:hAnsi="Garamond"/>
          <w:lang w:val="en-US"/>
        </w:rPr>
        <w:t>Canaria</w:t>
      </w:r>
      <w:proofErr w:type="spellEnd"/>
      <w:r w:rsidRPr="006E7D1B">
        <w:rPr>
          <w:rFonts w:ascii="Garamond" w:hAnsi="Garamond"/>
          <w:lang w:val="en-US"/>
        </w:rPr>
        <w:t xml:space="preserve"> International Clarinet Festival 2021; </w:t>
      </w:r>
      <w:r w:rsidR="00A14CD3">
        <w:rPr>
          <w:rFonts w:ascii="Garamond" w:hAnsi="Garamond"/>
          <w:lang w:val="en-US"/>
        </w:rPr>
        <w:t xml:space="preserve">sponsor donation valued at $500; </w:t>
      </w:r>
      <w:r w:rsidRPr="006E7D1B">
        <w:rPr>
          <w:rFonts w:ascii="Garamond" w:hAnsi="Garamond"/>
          <w:lang w:val="en-US"/>
        </w:rPr>
        <w:t>diploma</w:t>
      </w:r>
    </w:p>
    <w:p w14:paraId="0AF80AF9" w14:textId="46ADCF6C" w:rsidR="005C4EAD" w:rsidRPr="006E7D1B" w:rsidRDefault="005C4EAD" w:rsidP="005C4EAD">
      <w:pPr>
        <w:pStyle w:val="ListParagraph"/>
        <w:numPr>
          <w:ilvl w:val="0"/>
          <w:numId w:val="8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3</w:t>
      </w:r>
      <w:r w:rsidRPr="006E7D1B">
        <w:rPr>
          <w:rFonts w:ascii="Garamond" w:hAnsi="Garamond"/>
          <w:vertAlign w:val="superscript"/>
          <w:lang w:val="en-US"/>
        </w:rPr>
        <w:t>rd</w:t>
      </w:r>
      <w:r w:rsidRPr="006E7D1B">
        <w:rPr>
          <w:rFonts w:ascii="Garamond" w:hAnsi="Garamond"/>
          <w:lang w:val="en-US"/>
        </w:rPr>
        <w:t xml:space="preserve"> </w:t>
      </w:r>
      <w:r w:rsidR="00F576CE">
        <w:rPr>
          <w:rFonts w:ascii="Garamond" w:hAnsi="Garamond"/>
          <w:lang w:val="en-US"/>
        </w:rPr>
        <w:t>S</w:t>
      </w:r>
      <w:r w:rsidRPr="006E7D1B">
        <w:rPr>
          <w:rFonts w:ascii="Garamond" w:hAnsi="Garamond"/>
          <w:lang w:val="en-US"/>
        </w:rPr>
        <w:t>ponsor donation</w:t>
      </w:r>
      <w:r w:rsidR="00A14CD3">
        <w:rPr>
          <w:rFonts w:ascii="Garamond" w:hAnsi="Garamond"/>
          <w:lang w:val="en-US"/>
        </w:rPr>
        <w:t xml:space="preserve"> valued at $250</w:t>
      </w:r>
      <w:r w:rsidRPr="006E7D1B">
        <w:rPr>
          <w:rFonts w:ascii="Garamond" w:hAnsi="Garamond"/>
          <w:lang w:val="en-US"/>
        </w:rPr>
        <w:t xml:space="preserve">; diploma  </w:t>
      </w:r>
    </w:p>
    <w:p w14:paraId="0188BF31" w14:textId="77777777" w:rsidR="005C4EAD" w:rsidRDefault="005C4EAD" w:rsidP="005C4EAD">
      <w:pPr>
        <w:rPr>
          <w:rFonts w:ascii="Garamond" w:hAnsi="Garamond"/>
          <w:lang w:val="en-US"/>
        </w:rPr>
      </w:pPr>
    </w:p>
    <w:p w14:paraId="761B6A01" w14:textId="5591D244" w:rsidR="005C4EAD" w:rsidRDefault="00DD0B6F" w:rsidP="005C4EAD">
      <w:pPr>
        <w:rPr>
          <w:rFonts w:ascii="Garamond" w:hAnsi="Garamond"/>
          <w:u w:val="single"/>
          <w:lang w:val="en-US"/>
        </w:rPr>
      </w:pPr>
      <w:r>
        <w:rPr>
          <w:rFonts w:ascii="Garamond" w:hAnsi="Garamond"/>
          <w:u w:val="single"/>
          <w:lang w:val="en-US"/>
        </w:rPr>
        <w:t>Junior</w:t>
      </w:r>
      <w:r w:rsidR="005C4EAD" w:rsidRPr="00FD4A35">
        <w:rPr>
          <w:rFonts w:ascii="Garamond" w:hAnsi="Garamond"/>
          <w:u w:val="single"/>
          <w:lang w:val="en-US"/>
        </w:rPr>
        <w:t xml:space="preserve"> Category</w:t>
      </w:r>
    </w:p>
    <w:p w14:paraId="14BE92D7" w14:textId="5BF35E39" w:rsidR="005C4EAD" w:rsidRPr="006E7D1B" w:rsidRDefault="005C4EAD" w:rsidP="005C4EAD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1</w:t>
      </w:r>
      <w:r w:rsidRPr="006E7D1B">
        <w:rPr>
          <w:rFonts w:ascii="Garamond" w:hAnsi="Garamond"/>
          <w:vertAlign w:val="superscript"/>
          <w:lang w:val="en-US"/>
        </w:rPr>
        <w:t>st</w:t>
      </w:r>
      <w:r w:rsidR="00991D3B">
        <w:rPr>
          <w:rFonts w:ascii="Garamond" w:hAnsi="Garamond"/>
          <w:lang w:val="en-US"/>
        </w:rPr>
        <w:t xml:space="preserve"> Clarinet;</w:t>
      </w:r>
      <w:r w:rsidR="00A14CD3">
        <w:rPr>
          <w:rFonts w:ascii="Garamond" w:hAnsi="Garamond"/>
          <w:lang w:val="en-US"/>
        </w:rPr>
        <w:t xml:space="preserve"> solo concert performance with the Festival Clarinet Choir in 2021;</w:t>
      </w:r>
      <w:r w:rsidR="00991D3B">
        <w:rPr>
          <w:rFonts w:ascii="Garamond" w:hAnsi="Garamond"/>
          <w:lang w:val="en-US"/>
        </w:rPr>
        <w:t xml:space="preserve"> </w:t>
      </w:r>
      <w:r w:rsidRPr="006E7D1B">
        <w:rPr>
          <w:rFonts w:ascii="Garamond" w:hAnsi="Garamond"/>
          <w:lang w:val="en-US"/>
        </w:rPr>
        <w:t xml:space="preserve">diploma </w:t>
      </w:r>
    </w:p>
    <w:p w14:paraId="6E140577" w14:textId="01137B6E" w:rsidR="005C4EAD" w:rsidRPr="006E7D1B" w:rsidRDefault="005C4EAD" w:rsidP="005C4EAD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2</w:t>
      </w:r>
      <w:r w:rsidRPr="006E7D1B">
        <w:rPr>
          <w:rFonts w:ascii="Garamond" w:hAnsi="Garamond"/>
          <w:vertAlign w:val="superscript"/>
          <w:lang w:val="en-US"/>
        </w:rPr>
        <w:t>nd</w:t>
      </w:r>
      <w:r w:rsidRPr="006E7D1B">
        <w:rPr>
          <w:rFonts w:ascii="Garamond" w:hAnsi="Garamond"/>
          <w:lang w:val="en-US"/>
        </w:rPr>
        <w:t xml:space="preserve"> </w:t>
      </w:r>
      <w:r w:rsidR="00991D3B">
        <w:rPr>
          <w:rFonts w:ascii="Garamond" w:hAnsi="Garamond"/>
          <w:lang w:val="en-US"/>
        </w:rPr>
        <w:t>S</w:t>
      </w:r>
      <w:r w:rsidR="00991D3B" w:rsidRPr="006E7D1B">
        <w:rPr>
          <w:rFonts w:ascii="Garamond" w:hAnsi="Garamond"/>
          <w:lang w:val="en-US"/>
        </w:rPr>
        <w:t xml:space="preserve">cholarship to attend and participate in masterclasses at the </w:t>
      </w:r>
      <w:r w:rsidR="00991D3B">
        <w:rPr>
          <w:rFonts w:ascii="Garamond" w:hAnsi="Garamond"/>
          <w:lang w:val="en-US"/>
        </w:rPr>
        <w:t xml:space="preserve">Gran </w:t>
      </w:r>
      <w:proofErr w:type="spellStart"/>
      <w:r w:rsidR="00991D3B">
        <w:rPr>
          <w:rFonts w:ascii="Garamond" w:hAnsi="Garamond"/>
          <w:lang w:val="en-US"/>
        </w:rPr>
        <w:t>Canaria</w:t>
      </w:r>
      <w:proofErr w:type="spellEnd"/>
      <w:r w:rsidR="00991D3B">
        <w:rPr>
          <w:rFonts w:ascii="Garamond" w:hAnsi="Garamond"/>
          <w:lang w:val="en-US"/>
        </w:rPr>
        <w:t xml:space="preserve"> International Clarinet Festival 2021; </w:t>
      </w:r>
      <w:r w:rsidR="00A14CD3">
        <w:rPr>
          <w:rFonts w:ascii="Garamond" w:hAnsi="Garamond"/>
          <w:lang w:val="en-US"/>
        </w:rPr>
        <w:t xml:space="preserve">Sponsor donation valued at $500; </w:t>
      </w:r>
      <w:r w:rsidRPr="006E7D1B">
        <w:rPr>
          <w:rFonts w:ascii="Garamond" w:hAnsi="Garamond"/>
          <w:lang w:val="en-US"/>
        </w:rPr>
        <w:t>diploma</w:t>
      </w:r>
    </w:p>
    <w:p w14:paraId="11228B63" w14:textId="657A3866" w:rsidR="005C4EAD" w:rsidRPr="006E7D1B" w:rsidRDefault="005C4EAD" w:rsidP="005C4EAD">
      <w:pPr>
        <w:pStyle w:val="ListParagraph"/>
        <w:numPr>
          <w:ilvl w:val="0"/>
          <w:numId w:val="9"/>
        </w:numPr>
        <w:rPr>
          <w:rFonts w:ascii="Garamond" w:hAnsi="Garamond"/>
          <w:lang w:val="en-US"/>
        </w:rPr>
      </w:pPr>
      <w:r w:rsidRPr="006E7D1B">
        <w:rPr>
          <w:rFonts w:ascii="Garamond" w:hAnsi="Garamond"/>
          <w:lang w:val="en-US"/>
        </w:rPr>
        <w:t>3</w:t>
      </w:r>
      <w:r w:rsidRPr="006E7D1B">
        <w:rPr>
          <w:rFonts w:ascii="Garamond" w:hAnsi="Garamond"/>
          <w:vertAlign w:val="superscript"/>
          <w:lang w:val="en-US"/>
        </w:rPr>
        <w:t>rd</w:t>
      </w:r>
      <w:r w:rsidRPr="006E7D1B">
        <w:rPr>
          <w:rFonts w:ascii="Garamond" w:hAnsi="Garamond"/>
          <w:lang w:val="en-US"/>
        </w:rPr>
        <w:t xml:space="preserve"> </w:t>
      </w:r>
      <w:r w:rsidR="00991D3B">
        <w:rPr>
          <w:rFonts w:ascii="Garamond" w:hAnsi="Garamond"/>
          <w:lang w:val="en-US"/>
        </w:rPr>
        <w:t>S</w:t>
      </w:r>
      <w:r w:rsidRPr="006E7D1B">
        <w:rPr>
          <w:rFonts w:ascii="Garamond" w:hAnsi="Garamond"/>
          <w:lang w:val="en-US"/>
        </w:rPr>
        <w:t>ponsor donation</w:t>
      </w:r>
      <w:r w:rsidR="00A14CD3">
        <w:rPr>
          <w:rFonts w:ascii="Garamond" w:hAnsi="Garamond"/>
          <w:lang w:val="en-US"/>
        </w:rPr>
        <w:t xml:space="preserve"> valued at $250</w:t>
      </w:r>
      <w:r w:rsidRPr="006E7D1B">
        <w:rPr>
          <w:rFonts w:ascii="Garamond" w:hAnsi="Garamond"/>
          <w:lang w:val="en-US"/>
        </w:rPr>
        <w:t>; diploma</w:t>
      </w:r>
    </w:p>
    <w:p w14:paraId="754A10D4" w14:textId="260DA53B" w:rsidR="005C4EAD" w:rsidRDefault="005C4EAD" w:rsidP="005C4EAD">
      <w:pPr>
        <w:rPr>
          <w:rFonts w:ascii="Garamond" w:hAnsi="Garamond"/>
          <w:lang w:val="en-US"/>
        </w:rPr>
      </w:pPr>
      <w:r w:rsidRPr="00B87F1E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ab/>
      </w:r>
    </w:p>
    <w:p w14:paraId="68F486E6" w14:textId="571B7D29" w:rsidR="005552C3" w:rsidRDefault="005552C3" w:rsidP="00511C30">
      <w:pPr>
        <w:rPr>
          <w:rFonts w:ascii="Garamond" w:hAnsi="Garamond"/>
          <w:lang w:val="en-US"/>
        </w:rPr>
      </w:pPr>
    </w:p>
    <w:p w14:paraId="549D8435" w14:textId="77777777" w:rsidR="005C4EAD" w:rsidRPr="00FD4A35" w:rsidRDefault="005C4EAD" w:rsidP="00511C30">
      <w:pPr>
        <w:rPr>
          <w:rFonts w:ascii="Garamond" w:hAnsi="Garamond"/>
          <w:lang w:val="en-US"/>
        </w:rPr>
      </w:pPr>
    </w:p>
    <w:sectPr w:rsidR="005C4EAD" w:rsidRPr="00FD4A35" w:rsidSect="006B102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CADC" w14:textId="77777777" w:rsidR="00677E3A" w:rsidRDefault="00677E3A" w:rsidP="007F6CCF">
      <w:r>
        <w:separator/>
      </w:r>
    </w:p>
  </w:endnote>
  <w:endnote w:type="continuationSeparator" w:id="0">
    <w:p w14:paraId="48A49386" w14:textId="77777777" w:rsidR="00677E3A" w:rsidRDefault="00677E3A" w:rsidP="007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5266" w14:textId="77777777" w:rsidR="00677E3A" w:rsidRDefault="00677E3A" w:rsidP="007F6CCF">
      <w:r>
        <w:separator/>
      </w:r>
    </w:p>
  </w:footnote>
  <w:footnote w:type="continuationSeparator" w:id="0">
    <w:p w14:paraId="7ED40D88" w14:textId="77777777" w:rsidR="00677E3A" w:rsidRDefault="00677E3A" w:rsidP="007F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2C70" w14:textId="499C43C3" w:rsidR="007F6CCF" w:rsidRPr="007F6CCF" w:rsidRDefault="0040497D" w:rsidP="007F6CCF">
    <w:pPr>
      <w:pStyle w:val="Header"/>
      <w:jc w:val="center"/>
      <w:rPr>
        <w:rFonts w:ascii="Garamond" w:hAnsi="Garamond"/>
        <w:sz w:val="40"/>
        <w:szCs w:val="40"/>
      </w:rPr>
    </w:pPr>
    <w:r>
      <w:rPr>
        <w:rFonts w:ascii="Garamond" w:hAnsi="Garamond"/>
        <w:noProof/>
        <w:sz w:val="40"/>
        <w:szCs w:val="40"/>
      </w:rPr>
      <w:drawing>
        <wp:inline distT="0" distB="0" distL="0" distR="0" wp14:anchorId="0AE07466" wp14:editId="4A37969E">
          <wp:extent cx="1310054" cy="1310054"/>
          <wp:effectExtent l="0" t="0" r="0" b="0"/>
          <wp:docPr id="1" name="Picture 1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31722_159443741499447_5060705772010333346_n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44" cy="132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8E1"/>
    <w:multiLevelType w:val="hybridMultilevel"/>
    <w:tmpl w:val="46C69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859"/>
    <w:multiLevelType w:val="hybridMultilevel"/>
    <w:tmpl w:val="5F966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3549"/>
    <w:multiLevelType w:val="hybridMultilevel"/>
    <w:tmpl w:val="938CF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7DA"/>
    <w:multiLevelType w:val="hybridMultilevel"/>
    <w:tmpl w:val="D192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9DD"/>
    <w:multiLevelType w:val="hybridMultilevel"/>
    <w:tmpl w:val="1DD8344E"/>
    <w:lvl w:ilvl="0" w:tplc="DDFA77E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7840"/>
    <w:multiLevelType w:val="hybridMultilevel"/>
    <w:tmpl w:val="182A5224"/>
    <w:lvl w:ilvl="0" w:tplc="DDFA77E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345"/>
    <w:multiLevelType w:val="hybridMultilevel"/>
    <w:tmpl w:val="C77A2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85AF7"/>
    <w:multiLevelType w:val="hybridMultilevel"/>
    <w:tmpl w:val="F0663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D0873"/>
    <w:multiLevelType w:val="hybridMultilevel"/>
    <w:tmpl w:val="D136A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DA"/>
    <w:rsid w:val="000A46C0"/>
    <w:rsid w:val="000E0A8C"/>
    <w:rsid w:val="000E5378"/>
    <w:rsid w:val="001039D7"/>
    <w:rsid w:val="001532F0"/>
    <w:rsid w:val="001C67A7"/>
    <w:rsid w:val="001D14E8"/>
    <w:rsid w:val="002307C2"/>
    <w:rsid w:val="00247092"/>
    <w:rsid w:val="00286346"/>
    <w:rsid w:val="0028701E"/>
    <w:rsid w:val="002B6863"/>
    <w:rsid w:val="002C160E"/>
    <w:rsid w:val="002D258F"/>
    <w:rsid w:val="002E3DA9"/>
    <w:rsid w:val="00302B0F"/>
    <w:rsid w:val="00310DA3"/>
    <w:rsid w:val="003C52E0"/>
    <w:rsid w:val="003D78FB"/>
    <w:rsid w:val="003E76BC"/>
    <w:rsid w:val="0040497D"/>
    <w:rsid w:val="00444B7B"/>
    <w:rsid w:val="004F5607"/>
    <w:rsid w:val="00511C30"/>
    <w:rsid w:val="005134DA"/>
    <w:rsid w:val="005552C3"/>
    <w:rsid w:val="005C4EAD"/>
    <w:rsid w:val="005E55ED"/>
    <w:rsid w:val="00674025"/>
    <w:rsid w:val="00677E3A"/>
    <w:rsid w:val="006837D7"/>
    <w:rsid w:val="006A72A3"/>
    <w:rsid w:val="006B1029"/>
    <w:rsid w:val="006D1BAE"/>
    <w:rsid w:val="007151C2"/>
    <w:rsid w:val="007C207F"/>
    <w:rsid w:val="007C6DE4"/>
    <w:rsid w:val="007E3CAE"/>
    <w:rsid w:val="007F6CCF"/>
    <w:rsid w:val="008041C8"/>
    <w:rsid w:val="0081202A"/>
    <w:rsid w:val="008372B6"/>
    <w:rsid w:val="008A368B"/>
    <w:rsid w:val="009222B5"/>
    <w:rsid w:val="00943883"/>
    <w:rsid w:val="00991D3B"/>
    <w:rsid w:val="009D2348"/>
    <w:rsid w:val="00A14CD3"/>
    <w:rsid w:val="00A93292"/>
    <w:rsid w:val="00AF2D2D"/>
    <w:rsid w:val="00B3011E"/>
    <w:rsid w:val="00BB3D90"/>
    <w:rsid w:val="00C223DD"/>
    <w:rsid w:val="00C36B6A"/>
    <w:rsid w:val="00C565D2"/>
    <w:rsid w:val="00C848B7"/>
    <w:rsid w:val="00D273A4"/>
    <w:rsid w:val="00DB03F2"/>
    <w:rsid w:val="00DD0B6F"/>
    <w:rsid w:val="00E11E31"/>
    <w:rsid w:val="00E2626B"/>
    <w:rsid w:val="00E90B44"/>
    <w:rsid w:val="00EB48C3"/>
    <w:rsid w:val="00F07B73"/>
    <w:rsid w:val="00F576CE"/>
    <w:rsid w:val="00FB6B17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6CC30D"/>
  <w15:chartTrackingRefBased/>
  <w15:docId w15:val="{6C33E36D-D115-0A42-8D8F-BA81BED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CF"/>
  </w:style>
  <w:style w:type="paragraph" w:styleId="Footer">
    <w:name w:val="footer"/>
    <w:basedOn w:val="Normal"/>
    <w:link w:val="FooterChar"/>
    <w:uiPriority w:val="99"/>
    <w:unhideWhenUsed/>
    <w:rsid w:val="007F6C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CF"/>
  </w:style>
  <w:style w:type="paragraph" w:styleId="BalloonText">
    <w:name w:val="Balloon Text"/>
    <w:basedOn w:val="Normal"/>
    <w:link w:val="BalloonTextChar"/>
    <w:uiPriority w:val="99"/>
    <w:semiHidden/>
    <w:unhideWhenUsed/>
    <w:rsid w:val="006740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Joyce Dizon</dc:creator>
  <cp:keywords/>
  <dc:description/>
  <cp:lastModifiedBy>Kristine Joyce Dizon</cp:lastModifiedBy>
  <cp:revision>7</cp:revision>
  <cp:lastPrinted>2019-12-27T14:33:00Z</cp:lastPrinted>
  <dcterms:created xsi:type="dcterms:W3CDTF">2019-12-27T14:33:00Z</dcterms:created>
  <dcterms:modified xsi:type="dcterms:W3CDTF">2019-12-28T16:19:00Z</dcterms:modified>
</cp:coreProperties>
</file>